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120"/>
        <w:ind w:hanging="0"/>
        <w:rPr>
          <w:rFonts w:ascii="Verdana" w:hAnsi="Verdana" w:cs="Times New Roman"/>
          <w:b/>
          <w:b/>
          <w:iCs/>
          <w:color w:val="auto"/>
          <w:sz w:val="20"/>
          <w:szCs w:val="20"/>
        </w:rPr>
      </w:pPr>
      <w:r>
        <w:rPr>
          <w:rFonts w:cs="Times New Roman" w:ascii="Verdana" w:hAnsi="Verdana"/>
          <w:b/>
          <w:iCs/>
          <w:color w:val="auto"/>
          <w:sz w:val="20"/>
          <w:szCs w:val="20"/>
        </w:rPr>
      </w:r>
    </w:p>
    <w:p>
      <w:pPr>
        <w:pStyle w:val="NormalWeb"/>
        <w:spacing w:beforeAutospacing="0" w:before="0" w:afterAutospacing="0" w:after="120"/>
        <w:ind w:hanging="0"/>
        <w:rPr>
          <w:rFonts w:ascii="Verdana" w:hAnsi="Verdana" w:cs="Times New Roman"/>
          <w:iCs/>
          <w:color w:val="auto"/>
          <w:sz w:val="20"/>
          <w:szCs w:val="20"/>
        </w:rPr>
      </w:pPr>
      <w:r>
        <w:rPr>
          <w:rFonts w:cs="Times New Roman" w:ascii="Verdana" w:hAnsi="Verdana"/>
          <w:iCs/>
          <w:color w:val="auto"/>
          <w:sz w:val="20"/>
          <w:szCs w:val="20"/>
        </w:rPr>
        <w:t>…………………………………………………</w:t>
      </w:r>
      <w:r>
        <w:rPr>
          <w:rFonts w:cs="Times New Roman" w:ascii="Verdana" w:hAnsi="Verdana"/>
          <w:iCs/>
          <w:color w:val="auto"/>
          <w:sz w:val="20"/>
          <w:szCs w:val="20"/>
        </w:rPr>
        <w:t>..</w:t>
      </w:r>
    </w:p>
    <w:p>
      <w:pPr>
        <w:pStyle w:val="NormalWeb"/>
        <w:spacing w:beforeAutospacing="0" w:before="0" w:afterAutospacing="0" w:after="120"/>
        <w:ind w:hanging="0"/>
        <w:rPr>
          <w:rFonts w:ascii="Verdana" w:hAnsi="Verdana" w:cs="Times New Roman"/>
          <w:i/>
          <w:i/>
          <w:iCs/>
          <w:color w:val="auto"/>
          <w:sz w:val="20"/>
          <w:szCs w:val="20"/>
          <w:vertAlign w:val="subscript"/>
        </w:rPr>
      </w:pPr>
      <w:r>
        <w:rPr>
          <w:rFonts w:cs="Times New Roman" w:ascii="Verdana" w:hAnsi="Verdana"/>
          <w:iCs/>
          <w:color w:val="auto"/>
          <w:sz w:val="20"/>
          <w:szCs w:val="20"/>
          <w:vertAlign w:val="subscript"/>
        </w:rPr>
        <w:t xml:space="preserve">         </w:t>
      </w:r>
      <w:r>
        <w:rPr>
          <w:rFonts w:cs="Times New Roman" w:ascii="Verdana" w:hAnsi="Verdana"/>
          <w:iCs/>
          <w:color w:val="auto"/>
          <w:sz w:val="20"/>
          <w:szCs w:val="20"/>
          <w:vertAlign w:val="subscript"/>
        </w:rPr>
        <w:t>(Pieczęć szkoły</w:t>
      </w:r>
      <w:r>
        <w:rPr>
          <w:rFonts w:cs="Times New Roman" w:ascii="Verdana" w:hAnsi="Verdana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>
          <w:trHeight w:val="14352" w:hRule="atLeast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120"/>
              <w:ind w:hanging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Arial Narrow" w:hAnsi="Arial Narrow"/>
                <w:color w:val="auto"/>
                <w:sz w:val="20"/>
                <w:szCs w:val="20"/>
              </w:rPr>
            </w:r>
          </w:p>
          <w:tbl>
            <w:tblPr>
              <w:tblW w:w="934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10"/>
              <w:gridCol w:w="1620"/>
              <w:gridCol w:w="5016"/>
            </w:tblGrid>
            <w:tr>
              <w:trPr/>
              <w:tc>
                <w:tcPr>
                  <w:tcW w:w="93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D9D9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right"/>
                    <w:rPr>
                      <w:rFonts w:ascii="Arial Narrow" w:hAnsi="Arial Narrow" w:cs="Times New Roman"/>
                      <w:b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b/>
                      <w:bCs/>
                      <w:color w:val="auto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center"/>
                    <w:rPr>
                      <w:rFonts w:ascii="Arial Narrow" w:hAnsi="Arial Narrow" w:cs="Times New Roman"/>
                      <w:b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Wojewódzkiego Konkursu  z ...........................................................* 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cs="Times New Roman" w:ascii="Arial Narrow" w:hAnsi="Arial Narrow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cs="Times New Roman" w:ascii="Arial Narrow" w:hAnsi="Arial Narrow"/>
                      <w:bCs/>
                      <w:color w:val="auto"/>
                      <w:sz w:val="18"/>
                      <w:szCs w:val="18"/>
                    </w:rPr>
                    <w:t>(nazwa przedmiotu )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center"/>
                    <w:rPr>
                      <w:rFonts w:ascii="Arial Narrow" w:hAnsi="Arial Narrow" w:cs="Times New Roman"/>
                      <w:b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center"/>
                    <w:rPr>
                      <w:rFonts w:ascii="Arial Narrow" w:hAnsi="Arial Narrow" w:cs="Times New Roman"/>
                      <w:b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b/>
                      <w:bCs/>
                      <w:color w:val="auto"/>
                      <w:sz w:val="20"/>
                      <w:szCs w:val="20"/>
                    </w:rPr>
                    <w:t>w roku szkolnym 2024 / 2025</w:t>
                  </w:r>
                </w:p>
              </w:tc>
            </w:tr>
            <w:tr>
              <w:trPr/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Imię (imiona) ucznia*</w:t>
                  </w:r>
                </w:p>
              </w:tc>
              <w:tc>
                <w:tcPr>
                  <w:tcW w:w="6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Nazwisko ucznia*</w:t>
                  </w:r>
                </w:p>
              </w:tc>
              <w:tc>
                <w:tcPr>
                  <w:tcW w:w="6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Data urodzenia*</w:t>
                  </w:r>
                </w:p>
              </w:tc>
              <w:tc>
                <w:tcPr>
                  <w:tcW w:w="6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Miejsce urodzenia*</w:t>
                  </w:r>
                </w:p>
              </w:tc>
              <w:tc>
                <w:tcPr>
                  <w:tcW w:w="6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Nazwa szkoły podstawowej*</w:t>
                  </w:r>
                </w:p>
              </w:tc>
              <w:tc>
                <w:tcPr>
                  <w:tcW w:w="6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2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tabs>
                      <w:tab w:val="clear" w:pos="708"/>
                      <w:tab w:val="left" w:pos="2880" w:leader="none"/>
                    </w:tabs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Adres szkoły*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72" w:hRule="atLeast"/>
              </w:trPr>
              <w:tc>
                <w:tcPr>
                  <w:tcW w:w="271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numPr>
                      <w:ilvl w:val="3"/>
                      <w:numId w:val="1"/>
                    </w:numPr>
                    <w:tabs>
                      <w:tab w:val="clear" w:pos="708"/>
                      <w:tab w:val="left" w:pos="1010" w:leader="none"/>
                    </w:tabs>
                    <w:spacing w:beforeAutospacing="0" w:before="0" w:afterAutospacing="0" w:after="120"/>
                    <w:ind w:left="2880"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72" w:hRule="atLeast"/>
              </w:trPr>
              <w:tc>
                <w:tcPr>
                  <w:tcW w:w="271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tabs>
                      <w:tab w:val="clear" w:pos="708"/>
                      <w:tab w:val="left" w:pos="2880" w:leader="none"/>
                    </w:tabs>
                    <w:spacing w:beforeAutospacing="0" w:before="0" w:afterAutospacing="0" w:after="120"/>
                    <w:ind w:left="300"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72" w:hRule="atLeast"/>
              </w:trPr>
              <w:tc>
                <w:tcPr>
                  <w:tcW w:w="271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tabs>
                      <w:tab w:val="clear" w:pos="708"/>
                      <w:tab w:val="left" w:pos="2880" w:leader="none"/>
                    </w:tabs>
                    <w:spacing w:beforeAutospacing="0" w:before="0" w:afterAutospacing="0" w:after="120"/>
                    <w:ind w:left="300"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tabs>
                      <w:tab w:val="clear" w:pos="708"/>
                      <w:tab w:val="left" w:pos="2880" w:leader="none"/>
                    </w:tabs>
                    <w:spacing w:beforeAutospacing="0" w:before="0" w:afterAutospacing="0" w:after="120"/>
                    <w:ind w:hanging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 xml:space="preserve">Klasa, do której uczęszcza uczeń w roku szkolnym 2024 / 2025 * </w:t>
                  </w:r>
                </w:p>
              </w:tc>
              <w:tc>
                <w:tcPr>
                  <w:tcW w:w="6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120"/>
                    <w:ind w:hanging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vanish/>
              </w:rPr>
            </w:pPr>
            <w:r>
              <w:rPr>
                <w:vanish/>
              </w:rPr>
            </w:r>
          </w:p>
          <w:tbl>
            <w:tblPr>
              <w:tblW w:w="935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90"/>
              <w:gridCol w:w="6460"/>
            </w:tblGrid>
            <w:tr>
              <w:trPr/>
              <w:tc>
                <w:tcPr>
                  <w:tcW w:w="93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E7E6E6" w:val="clear"/>
                </w:tcPr>
                <w:p>
                  <w:pPr>
                    <w:pStyle w:val="Normal"/>
                    <w:widowControl w:val="false"/>
                    <w:rPr>
                      <w:rFonts w:ascii="Arial Narrow" w:hAnsi="Arial Narrow" w:eastAsia="Calibri"/>
                      <w:b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 w:ascii="Arial Narrow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>
              <w:trPr/>
              <w:tc>
                <w:tcPr>
                  <w:tcW w:w="93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eastAsia="Calibri" w:ascii="Arial Narrow" w:hAnsi="Arial Narrow"/>
                      <w:sz w:val="20"/>
                      <w:szCs w:val="20"/>
                      <w:lang w:eastAsia="en-US"/>
                    </w:rPr>
                    <w:t>Administratorem danych osobowych na etapie szkolnym jest ……………………………. (nazwa, dane kontaktowe szkoły)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We wszystkich sprawach dotyczących ochrony danych osobowych, macie Państwo prawo kontaktować się z naszym Inspektorem ochrony danych ……………………..……. (adres e-mail IOD szkoły)</w:t>
                  </w:r>
                  <w:r>
                    <w:rPr>
                      <w:rStyle w:val="Czeinternetow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 xml:space="preserve">Podstawą przetwarzania jest art. 6 ust. 1 lit. e) RODO w związku z 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Ustawą z dnia 7 września 1991r. o systemie oświaty</w:t>
                  </w: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>.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Odbiorcą danych osobowych uczestnika konkursu jest Pomorski Kurator Oświaty.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uczestników konkursu będą przetwarzane przez …………. pełnych lat kalendarzowych po roku szkolnym </w:t>
                    <w:br/>
                    <w:t>w którym przeprowadzono konkurs.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2">
                    <w:r>
                      <w:rPr>
                        <w:rStyle w:val="Czeinternetow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cs="SourceSansPro-Regular" w:ascii="Arial Narrow" w:hAnsi="Arial Narrow"/>
                      <w:sz w:val="20"/>
                      <w:szCs w:val="20"/>
                    </w:rPr>
                    <w:t>W stosunku do przetwarzania danych osobowych, na które wyraziła/ł zgodę, ma prawo wycofać się ze zgody oraz żądać usunięcia danych. Wycofanie się ze zgody należy złożyć w formie wniosku drogą pisemną lub drogą mailową.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</w:p>
              </w:tc>
            </w:tr>
            <w:tr>
              <w:trPr/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cs="Times New Roman" w:ascii="Arial Narrow" w:hAnsi="Arial Narrow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3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0" w:name="_Hlk28343579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eastAsia="Calibri" w:ascii="Arial Narrow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>
                    <w:rPr>
                      <w:rFonts w:cs="Arial" w:ascii="Arial Narrow" w:hAnsi="Arial Narrow"/>
                      <w:color w:val="222222"/>
                      <w:sz w:val="20"/>
                      <w:szCs w:val="20"/>
                    </w:rPr>
                    <w:t xml:space="preserve">Kurator Oświaty z siedzibą </w:t>
                    <w:br/>
                    <w:t xml:space="preserve">w Gdańsku, 80-853 Gdańsk, ul. Wały Jagiellońskie 24 tel. </w:t>
                  </w:r>
                  <w:r>
                    <w:rPr>
                      <w:rFonts w:eastAsia="Times New Roman" w:cs="Times New Roman" w:ascii="Arial Narrow" w:hAnsi="Arial Narrow"/>
                      <w:color w:val="auto"/>
                      <w:sz w:val="20"/>
                      <w:szCs w:val="20"/>
                    </w:rPr>
                    <w:t>58 322 29 00, fax 58 322 29 01,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3">
                    <w:r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4">
                    <w:r>
                      <w:rPr>
                        <w:rStyle w:val="Czeinternetow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>
                    <w:rPr>
                      <w:rStyle w:val="Czeinternetow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  <w:br/>
                    <w:t>w praktycznym działaniu, tworzenie płaszczyzny pozytywnej i twórczej rywalizacji uczniów i ich szkół, promowanie nauczycieli i szkół wspierających uzdolnienia uczniów. Celem publikacji wyników konkursu na stronach internetowych jest poinformowanie uczestników konkursu o zakwalifikowaniu się do następnego etapu konkursu oraz ogłoszenie listy laureatów i finalistów Wojewódzkiego Konkursu.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 w:eastAsia="Calibri" w:cs="SourceSansPro-Regular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Ustawą z dnia 7 września 1991r. o systemie oświaty i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Rozporządzeniem Ministra Edukacji Narodowej z dnia 29 stycznia 2002 roku w sprawie organizacji oraz sposobu przeprowadzania konkursów, turniejów i olimpiad</w:t>
                  </w:r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>.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  <w:br/>
                    <w:t>na podstawie przepisów prawa oraz podmioty realizujące zadania w imieniu administratora.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 laureatów konkursu będą wszystkie osoby korzystające z naszych mediów społecznościowych Facebook.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imienia, nazwiska i nazwy szkoły, odbiorcami danych osobowych laureatów konkursu będą wszystkie osoby korzystające z naszej strony internetowej, na których zostanie umieszczona informacja </w:t>
                    <w:br/>
                    <w:t>o wynikach konkursu.</w:t>
                  </w:r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laureatów i finalistów konkursu będą przetwarzane przez 5 pełnych lat kalendarzowych po roku szkolnym </w:t>
                    <w:br/>
                    <w:t xml:space="preserve">w którym przeprowadzono konkurs. Dane osobowe pozostałych uczestników konkursu będą przetwarzane do dnia 31.08.2025r. Dane udostępnione na stronach internetowych informujących o wynikach konkursu będą publikowane do końca roku szkolnego w którym przeprowadzono konkurs. Wizerunek udostępniony w mediach społecznościowych Facebook Kuratorium Oświaty </w:t>
                    <w:br/>
                    <w:t>w Gdańsku będzie publikowany do wycofania zgody.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1" w:name="_Hlk28343305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  <w:br/>
                    <w:t xml:space="preserve">(ul. Stawki 2, 00-193 Warszawa, e-mail: </w:t>
                  </w:r>
                  <w:hyperlink r:id="rId5">
                    <w:r>
                      <w:rPr>
                        <w:rStyle w:val="Czeinternetow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>
                    <w:rPr>
                      <w:rFonts w:ascii="Arial Narrow" w:hAnsi="Arial Narrow"/>
                      <w:sz w:val="20"/>
                      <w:szCs w:val="20"/>
                    </w:rPr>
                    <w:t>).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2" w:name="_Hlk28343305"/>
                  <w:r>
                    <w:rPr>
                      <w:rFonts w:cs="SourceSansPro-Regular" w:ascii="Arial Narrow" w:hAnsi="Arial Narrow"/>
                      <w:sz w:val="20"/>
                      <w:szCs w:val="20"/>
                    </w:rPr>
                    <w:t>W stosunku do przetwarzania danych osobowych, na które wyraziła/ł zgodę, ma prawo wycofać się ze zgody oraz żądać usunięcia danych. Wycofanie się ze zgody należy złożyć w formie wniosku drogą pisemną lub drogą mailową.</w:t>
                  </w:r>
                  <w:bookmarkEnd w:id="2"/>
                </w:p>
                <w:p>
                  <w:pPr>
                    <w:pStyle w:val="Normal"/>
                    <w:widowControl w:val="false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3" w:name="_Hlk28343579"/>
                  <w:r>
                    <w:rPr>
                      <w:rFonts w:eastAsia="Calibri" w:cs="SourceSansPro-Regular" w:ascii="Arial Narrow" w:hAnsi="Arial Narrow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3"/>
                </w:p>
              </w:tc>
            </w:tr>
            <w:tr>
              <w:trPr/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Listaispis"/>
                    <w:widowControl w:val="false"/>
                    <w:numPr>
                      <w:ilvl w:val="0"/>
                      <w:numId w:val="0"/>
                    </w:numPr>
                    <w:spacing w:lineRule="auto" w:line="276" w:before="0" w:after="0"/>
                    <w:ind w:left="0" w:hanging="0"/>
                    <w:rPr>
                      <w:sz w:val="20"/>
                      <w:szCs w:val="20"/>
                    </w:rPr>
                  </w:pPr>
                  <w:r>
                    <w:rPr>
                      <w:rFonts w:eastAsia="MS Gothic" w:cs="Segoe UI Symbol" w:ascii="Segoe UI Symbol" w:hAnsi="Segoe UI Symbol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Wyrażam zgodę**</w:t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MS Gothic" w:cs="Segoe UI Symbol" w:ascii="Segoe UI Symbol" w:hAnsi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Nie wyrażam zgody</w:t>
                  </w:r>
                </w:p>
              </w:tc>
              <w:tc>
                <w:tcPr>
                  <w:tcW w:w="6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udostępnienie imienia, nazwiska mojego dziecka oraz nazwy szkoły </w:t>
                    <w:br/>
                    <w:t xml:space="preserve">na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stronach internetowych informujących o wynikach konkursu, tj.: 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 szkoły będącej Organizatorem Konkursu i szkoły, w której powołano Rejonową Komisję Konkursową.</w:t>
                  </w:r>
                </w:p>
              </w:tc>
            </w:tr>
            <w:tr>
              <w:trPr/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Listaispis"/>
                    <w:widowControl w:val="false"/>
                    <w:numPr>
                      <w:ilvl w:val="0"/>
                      <w:numId w:val="0"/>
                    </w:numPr>
                    <w:spacing w:lineRule="auto" w:line="276" w:before="0" w:after="0"/>
                    <w:ind w:left="0" w:hanging="0"/>
                    <w:rPr>
                      <w:sz w:val="20"/>
                      <w:szCs w:val="20"/>
                    </w:rPr>
                  </w:pPr>
                  <w:r>
                    <w:rPr>
                      <w:rFonts w:eastAsia="MS Gothic" w:cs="Segoe UI Symbol" w:ascii="Segoe UI Symbol" w:hAnsi="Segoe UI Symbol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Wyrażam zgodę**</w:t>
                  </w:r>
                </w:p>
                <w:p>
                  <w:pPr>
                    <w:pStyle w:val="Listaispis"/>
                    <w:widowControl w:val="false"/>
                    <w:numPr>
                      <w:ilvl w:val="0"/>
                      <w:numId w:val="0"/>
                    </w:numPr>
                    <w:spacing w:lineRule="auto" w:line="276" w:before="0" w:after="0"/>
                    <w:ind w:left="0" w:hanging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MS Gothic" w:cs="Segoe UI Symbol" w:ascii="Segoe UI Symbol" w:hAnsi="Segoe UI Symbol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Nie wyrażam zgody</w:t>
                  </w:r>
                </w:p>
              </w:tc>
              <w:tc>
                <w:tcPr>
                  <w:tcW w:w="6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udostępnienie wizerunku mojego dziecka w mediach społecznościowych, </w:t>
                    <w:br/>
                    <w:t xml:space="preserve">tj.: na stronie internetowej Kuratorium Oświaty w Gdańsku oraz Facebook Kuratorium Oświaty w Gdańsku, na których zostanie zamieszczona fotorelacja </w:t>
                    <w:br/>
                    <w:t xml:space="preserve">z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>
              <w:trPr/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Listaispis"/>
                    <w:widowControl w:val="false"/>
                    <w:numPr>
                      <w:ilvl w:val="0"/>
                      <w:numId w:val="0"/>
                    </w:numPr>
                    <w:spacing w:lineRule="auto" w:line="276" w:before="0" w:after="0"/>
                    <w:ind w:left="0" w:hanging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>
                  <w:pPr>
                    <w:pStyle w:val="Listaispis"/>
                    <w:widowControl w:val="false"/>
                    <w:numPr>
                      <w:ilvl w:val="0"/>
                      <w:numId w:val="0"/>
                    </w:numPr>
                    <w:spacing w:before="0" w:after="0"/>
                    <w:ind w:left="0" w:hanging="0"/>
                    <w:rPr>
                      <w:rFonts w:ascii="Segoe UI Symbol" w:hAnsi="Segoe UI Symbol" w:eastAsia="MS Gothic" w:cs="Segoe UI Symbol"/>
                      <w:sz w:val="24"/>
                      <w:szCs w:val="24"/>
                    </w:rPr>
                  </w:pPr>
                  <w:r>
                    <w:rPr>
                      <w:rFonts w:eastAsia="MS Gothic" w:cs="Segoe UI Symbol" w:ascii="Segoe UI Symbol" w:hAnsi="Segoe UI Symbol"/>
                      <w:sz w:val="24"/>
                      <w:szCs w:val="24"/>
                    </w:rPr>
                  </w:r>
                </w:p>
              </w:tc>
              <w:tc>
                <w:tcPr>
                  <w:tcW w:w="6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widowControl w:val="false"/>
                    <w:spacing w:beforeAutospacing="0" w:before="0" w:afterAutospacing="0" w:after="0"/>
                    <w:ind w:hanging="0"/>
                    <w:jc w:val="both"/>
                    <w:rPr>
                      <w:rFonts w:ascii="Arial Narrow" w:hAnsi="Arial Narrow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Web"/>
              <w:widowControl w:val="false"/>
              <w:spacing w:beforeAutospacing="0" w:before="0" w:afterAutospacing="0" w:after="120"/>
              <w:ind w:hanging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Arial Narrow" w:hAnsi="Arial Narrow"/>
                <w:color w:val="auto"/>
                <w:sz w:val="20"/>
                <w:szCs w:val="20"/>
              </w:rPr>
              <w:t xml:space="preserve">* wypełnić komputerowo / pisemnie drukowanymi literami </w:t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ind w:hanging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Arial Narrow" w:hAnsi="Arial Narrow"/>
                <w:color w:val="auto"/>
                <w:sz w:val="20"/>
                <w:szCs w:val="20"/>
              </w:rPr>
              <w:t xml:space="preserve">** zaznacz jedną odpowiedź </w:t>
            </w:r>
          </w:p>
          <w:p>
            <w:pPr>
              <w:pStyle w:val="NormalWeb"/>
              <w:widowControl w:val="false"/>
              <w:spacing w:beforeAutospacing="0" w:before="0" w:afterAutospacing="0" w:after="120"/>
              <w:ind w:left="720" w:hanging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Arial Narrow" w:hAnsi="Arial Narrow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type w:val="nextPage"/>
      <w:pgSz w:w="11906" w:h="16838"/>
      <w:pgMar w:left="1417" w:right="1417" w:gutter="0" w:header="142" w:top="52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Segoe UI 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jc w:val="right"/>
      <w:rPr>
        <w:rFonts w:eastAsia="Calibri"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>Załącznik nr 1 do Regulaminu</w:t>
    </w:r>
    <w:r>
      <w:rPr>
        <w:rFonts w:eastAsia="Calibri" w:eastAsiaTheme="minorHAnsi"/>
        <w:bCs/>
        <w:sz w:val="20"/>
        <w:szCs w:val="20"/>
        <w:lang w:eastAsia="en-US"/>
      </w:rPr>
      <w:t xml:space="preserve"> Wojewódzkiego Konkursu z…….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27a1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qFormat/>
    <w:rsid w:val="00097c04"/>
    <w:rPr>
      <w:sz w:val="24"/>
      <w:szCs w:val="24"/>
    </w:rPr>
  </w:style>
  <w:style w:type="character" w:styleId="StopkaZnak" w:customStyle="1">
    <w:name w:val="Stopka Znak"/>
    <w:qFormat/>
    <w:rsid w:val="00097c04"/>
    <w:rPr>
      <w:sz w:val="24"/>
      <w:szCs w:val="24"/>
    </w:rPr>
  </w:style>
  <w:style w:type="character" w:styleId="Czeinternetowe">
    <w:name w:val="Hyperlink"/>
    <w:uiPriority w:val="99"/>
    <w:unhideWhenUsed/>
    <w:rsid w:val="002d6eae"/>
    <w:rPr>
      <w:color w:val="0000FF"/>
      <w:u w:val="single"/>
    </w:rPr>
  </w:style>
  <w:style w:type="character" w:styleId="Nierozpoznanawzmianka1" w:customStyle="1">
    <w:name w:val="Nierozpoznana wzmianka1"/>
    <w:uiPriority w:val="99"/>
    <w:semiHidden/>
    <w:unhideWhenUsed/>
    <w:qFormat/>
    <w:rsid w:val="002d6eae"/>
    <w:rPr>
      <w:color w:val="605E5C"/>
      <w:shd w:fill="E1DFDD" w:val="clear"/>
    </w:rPr>
  </w:style>
  <w:style w:type="character" w:styleId="TekstpodstawowyZnak" w:customStyle="1">
    <w:name w:val="Tekst podstawowy Znak"/>
    <w:uiPriority w:val="99"/>
    <w:qFormat/>
    <w:rsid w:val="002d6eae"/>
    <w:rPr>
      <w:rFonts w:cs="Mangal"/>
      <w:kern w:val="2"/>
      <w:sz w:val="24"/>
      <w:szCs w:val="24"/>
      <w:lang w:eastAsia="hi-IN" w:bidi="hi-IN"/>
    </w:rPr>
  </w:style>
  <w:style w:type="character" w:styleId="ListaispisZnak" w:customStyle="1">
    <w:name w:val="lista_i_spis Znak"/>
    <w:link w:val="Listaispis"/>
    <w:qFormat/>
    <w:rsid w:val="00f27a11"/>
    <w:rPr>
      <w:rFonts w:ascii="Arial Narrow" w:hAnsi="Arial Narrow" w:eastAsia="Calibri" w:cs="TimesNewRoman,Bold"/>
      <w:bCs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BalloonText"/>
    <w:semiHidden/>
    <w:qFormat/>
    <w:rsid w:val="0080060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semiHidden/>
    <w:unhideWhenUsed/>
    <w:qFormat/>
    <w:rsid w:val="000f44f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semiHidden/>
    <w:qFormat/>
    <w:rsid w:val="000f44f7"/>
    <w:rPr/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0f44f7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2d6eae"/>
    <w:pPr>
      <w:widowControl w:val="false"/>
      <w:suppressAutoHyphens w:val="true"/>
      <w:spacing w:before="0" w:after="120"/>
    </w:pPr>
    <w:rPr>
      <w:rFonts w:cs="Mangal"/>
      <w:kern w:val="2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  <w:ind w:firstLine="525"/>
    </w:pPr>
    <w:rPr>
      <w:rFonts w:ascii="Arial Unicode MS" w:hAnsi="Arial Unicode MS" w:eastAsia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101868"/>
    <w:pPr>
      <w:ind w:left="708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097c04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rsid w:val="00097c04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aispis" w:customStyle="1">
    <w:name w:val="lista_i_spis"/>
    <w:basedOn w:val="Normal"/>
    <w:link w:val="ListaispisZnak"/>
    <w:qFormat/>
    <w:rsid w:val="00f27a11"/>
    <w:pPr>
      <w:numPr>
        <w:ilvl w:val="0"/>
        <w:numId w:val="2"/>
      </w:numPr>
      <w:spacing w:before="80" w:after="0"/>
    </w:pPr>
    <w:rPr>
      <w:rFonts w:ascii="Arial Narrow" w:hAnsi="Arial Narrow" w:eastAsia="Calibri" w:cs="TimesNewRoman,Bold"/>
      <w:bCs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semiHidden/>
    <w:unhideWhenUsed/>
    <w:qFormat/>
    <w:rsid w:val="00800606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0f44f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0f44f7"/>
    <w:pPr/>
    <w:rPr>
      <w:b/>
      <w:bCs/>
    </w:rPr>
  </w:style>
  <w:style w:type="paragraph" w:styleId="Revision">
    <w:name w:val="Revision"/>
    <w:uiPriority w:val="99"/>
    <w:semiHidden/>
    <w:qFormat/>
    <w:rsid w:val="0001189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036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uodo.gov.pl" TargetMode="External"/><Relationship Id="rId3" Type="http://schemas.openxmlformats.org/officeDocument/2006/relationships/hyperlink" Target="mailto:kuratorium@kuratorium.gda.pl" TargetMode="External"/><Relationship Id="rId4" Type="http://schemas.openxmlformats.org/officeDocument/2006/relationships/hyperlink" Target="mailto:iod@bgsw.pl" TargetMode="External"/><Relationship Id="rId5" Type="http://schemas.openxmlformats.org/officeDocument/2006/relationships/hyperlink" Target="mailto:kancelaria@uodo.gov.pl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LibreOffice/7.4.1.2$Windows_X86_64 LibreOffice_project/3c58a8f3a960df8bc8fd77b461821e42c061c5f0</Application>
  <AppVersion>15.0000</AppVersion>
  <Pages>2</Pages>
  <Words>818</Words>
  <Characters>5533</Characters>
  <CharactersWithSpaces>6472</CharactersWithSpaces>
  <Paragraphs>69</Paragraphs>
  <Company>Kuratorium Oświaty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2023-06-21T07:20:00Z</dcterms:created>
  <dc:creator>user</dc:creator>
  <dc:description/>
  <dc:language>pl-PL</dc:language>
  <cp:lastModifiedBy>Małgorzata Brzostowska</cp:lastModifiedBy>
  <cp:lastPrinted>2023-10-11T09:18:00Z</cp:lastPrinted>
  <dcterms:modified xsi:type="dcterms:W3CDTF">2024-05-20T18:18:00Z</dcterms:modified>
  <cp:revision>20</cp:revision>
  <dc:subject/>
  <dc:title>Wzór karty zgłoszenia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